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D1" w:rsidRPr="002A5212" w:rsidRDefault="00E50CE6" w:rsidP="0031400B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Normativa d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 solicitud de organización de c</w:t>
      </w:r>
      <w:r w:rsidR="000962A5" w:rsidRPr="002A5212">
        <w:rPr>
          <w:rFonts w:ascii="Arial" w:hAnsi="Arial" w:cs="Arial"/>
          <w:b/>
          <w:sz w:val="24"/>
          <w:szCs w:val="24"/>
        </w:rPr>
        <w:t>ursos en el ámbito de la SEEP</w:t>
      </w:r>
    </w:p>
    <w:p w:rsidR="002A5212" w:rsidRDefault="002A5212" w:rsidP="004629D1">
      <w:pPr>
        <w:pStyle w:val="NormalWeb"/>
        <w:shd w:val="clear" w:color="auto" w:fill="FFFFFF"/>
        <w:spacing w:before="0" w:beforeAutospacing="0" w:after="150" w:afterAutospacing="0" w:line="279" w:lineRule="atLeast"/>
        <w:jc w:val="both"/>
        <w:rPr>
          <w:rFonts w:asciiTheme="minorHAnsi" w:hAnsiTheme="minorHAnsi" w:cs="Arial"/>
          <w:color w:val="000000"/>
        </w:rPr>
      </w:pPr>
    </w:p>
    <w:p w:rsidR="002A5212" w:rsidRDefault="000962A5" w:rsidP="004629D1">
      <w:pPr>
        <w:pStyle w:val="NormalWeb"/>
        <w:shd w:val="clear" w:color="auto" w:fill="FFFFFF"/>
        <w:spacing w:before="0" w:beforeAutospacing="0" w:after="150" w:afterAutospacing="0" w:line="279" w:lineRule="atLeast"/>
        <w:jc w:val="both"/>
        <w:rPr>
          <w:rFonts w:asciiTheme="minorHAnsi" w:hAnsiTheme="minorHAnsi" w:cs="Arial"/>
          <w:color w:val="000000"/>
        </w:rPr>
      </w:pPr>
      <w:r w:rsidRPr="004629D1">
        <w:rPr>
          <w:rFonts w:asciiTheme="minorHAnsi" w:hAnsiTheme="minorHAnsi" w:cs="Arial"/>
          <w:color w:val="000000"/>
        </w:rPr>
        <w:t>La Sociedad Española de Epilepsia (SEEP)</w:t>
      </w:r>
      <w:r w:rsidR="00C5382C" w:rsidRPr="004629D1">
        <w:rPr>
          <w:rFonts w:asciiTheme="minorHAnsi" w:hAnsiTheme="minorHAnsi" w:cs="Arial"/>
          <w:color w:val="000000"/>
        </w:rPr>
        <w:t xml:space="preserve">, </w:t>
      </w:r>
      <w:r w:rsidR="00901D94" w:rsidRPr="004629D1">
        <w:rPr>
          <w:rFonts w:asciiTheme="minorHAnsi" w:hAnsiTheme="minorHAnsi" w:cs="Arial"/>
          <w:color w:val="000000"/>
        </w:rPr>
        <w:t>con</w:t>
      </w:r>
      <w:r w:rsidR="004629D1" w:rsidRPr="004629D1">
        <w:rPr>
          <w:rFonts w:asciiTheme="minorHAnsi" w:hAnsiTheme="minorHAnsi" w:cs="Arial"/>
          <w:color w:val="000000"/>
        </w:rPr>
        <w:t xml:space="preserve"> el amparo</w:t>
      </w:r>
      <w:r w:rsidR="00901D94" w:rsidRPr="004629D1">
        <w:rPr>
          <w:rFonts w:asciiTheme="minorHAnsi" w:hAnsiTheme="minorHAnsi" w:cs="Arial"/>
          <w:color w:val="000000"/>
        </w:rPr>
        <w:t xml:space="preserve"> </w:t>
      </w:r>
      <w:r w:rsidR="002F2F50">
        <w:rPr>
          <w:rFonts w:asciiTheme="minorHAnsi" w:hAnsiTheme="minorHAnsi" w:cs="Arial"/>
          <w:color w:val="000000"/>
        </w:rPr>
        <w:t xml:space="preserve">de </w:t>
      </w:r>
      <w:r w:rsidR="00C5382C" w:rsidRPr="004629D1">
        <w:rPr>
          <w:rFonts w:asciiTheme="minorHAnsi" w:hAnsiTheme="minorHAnsi" w:cs="Arial"/>
          <w:color w:val="000000"/>
        </w:rPr>
        <w:t xml:space="preserve">los </w:t>
      </w:r>
      <w:r w:rsidR="00901D94" w:rsidRPr="004629D1">
        <w:rPr>
          <w:rFonts w:asciiTheme="minorHAnsi" w:hAnsiTheme="minorHAnsi" w:cs="Arial"/>
          <w:color w:val="000000"/>
        </w:rPr>
        <w:t>Artículos</w:t>
      </w:r>
      <w:r w:rsidR="00C5382C" w:rsidRPr="004629D1">
        <w:rPr>
          <w:rFonts w:asciiTheme="minorHAnsi" w:hAnsiTheme="minorHAnsi" w:cs="Arial"/>
          <w:color w:val="000000"/>
        </w:rPr>
        <w:t xml:space="preserve"> </w:t>
      </w:r>
      <w:r w:rsidR="004629D1" w:rsidRPr="004629D1">
        <w:rPr>
          <w:rFonts w:asciiTheme="minorHAnsi" w:hAnsiTheme="minorHAnsi" w:cs="Arial"/>
          <w:color w:val="000000"/>
        </w:rPr>
        <w:t>3 y 4</w:t>
      </w:r>
      <w:r w:rsidR="00351DAD">
        <w:rPr>
          <w:rFonts w:asciiTheme="minorHAnsi" w:hAnsiTheme="minorHAnsi" w:cs="Arial"/>
          <w:color w:val="000000"/>
        </w:rPr>
        <w:t xml:space="preserve"> de sus Estatutos</w:t>
      </w:r>
      <w:r w:rsidR="00C5382C" w:rsidRPr="004629D1">
        <w:rPr>
          <w:rFonts w:asciiTheme="minorHAnsi" w:hAnsiTheme="minorHAnsi" w:cs="Arial"/>
          <w:color w:val="000000"/>
        </w:rPr>
        <w:t>, tiene entre sus prioridad</w:t>
      </w:r>
      <w:r w:rsidR="00901D94" w:rsidRPr="004629D1">
        <w:rPr>
          <w:rFonts w:asciiTheme="minorHAnsi" w:hAnsiTheme="minorHAnsi" w:cs="Arial"/>
          <w:color w:val="000000"/>
        </w:rPr>
        <w:t>es</w:t>
      </w:r>
      <w:r w:rsidR="0015065E">
        <w:rPr>
          <w:rFonts w:asciiTheme="minorHAnsi" w:hAnsiTheme="minorHAnsi" w:cs="Arial"/>
          <w:color w:val="000000"/>
        </w:rPr>
        <w:t xml:space="preserve"> el impulso </w:t>
      </w:r>
      <w:r w:rsidR="00A357F1">
        <w:rPr>
          <w:rFonts w:asciiTheme="minorHAnsi" w:hAnsiTheme="minorHAnsi" w:cs="Arial"/>
          <w:color w:val="000000"/>
        </w:rPr>
        <w:t xml:space="preserve">y </w:t>
      </w:r>
      <w:r w:rsidR="00C5382C" w:rsidRPr="004629D1">
        <w:rPr>
          <w:rFonts w:asciiTheme="minorHAnsi" w:hAnsiTheme="minorHAnsi" w:cs="Arial"/>
          <w:color w:val="000000"/>
        </w:rPr>
        <w:t xml:space="preserve">la mejora </w:t>
      </w:r>
      <w:r w:rsidRPr="004629D1">
        <w:rPr>
          <w:rFonts w:asciiTheme="minorHAnsi" w:hAnsiTheme="minorHAnsi" w:cs="Arial"/>
          <w:color w:val="000000"/>
        </w:rPr>
        <w:t xml:space="preserve">del intercambio de información </w:t>
      </w:r>
      <w:r w:rsidR="005B6DFA" w:rsidRPr="004629D1">
        <w:rPr>
          <w:rFonts w:asciiTheme="minorHAnsi" w:hAnsiTheme="minorHAnsi" w:cs="Arial"/>
          <w:color w:val="000000"/>
        </w:rPr>
        <w:t xml:space="preserve">y formación </w:t>
      </w:r>
      <w:r w:rsidRPr="004629D1">
        <w:rPr>
          <w:rFonts w:asciiTheme="minorHAnsi" w:hAnsiTheme="minorHAnsi" w:cs="Arial"/>
          <w:color w:val="000000"/>
        </w:rPr>
        <w:t>entre los profesionales</w:t>
      </w:r>
      <w:r w:rsidR="00A357F1">
        <w:rPr>
          <w:rFonts w:asciiTheme="minorHAnsi" w:hAnsiTheme="minorHAnsi" w:cs="Arial"/>
          <w:color w:val="000000"/>
        </w:rPr>
        <w:t xml:space="preserve"> del sector de la epileptología. </w:t>
      </w:r>
    </w:p>
    <w:p w:rsidR="002A5212" w:rsidRPr="004629D1" w:rsidRDefault="00A357F1" w:rsidP="004629D1">
      <w:pPr>
        <w:pStyle w:val="NormalWeb"/>
        <w:shd w:val="clear" w:color="auto" w:fill="FFFFFF"/>
        <w:spacing w:before="0" w:beforeAutospacing="0" w:after="150" w:afterAutospacing="0" w:line="279" w:lineRule="atLeast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El contenido de los artículos que justifican </w:t>
      </w:r>
      <w:r w:rsidR="002F2F50">
        <w:rPr>
          <w:rFonts w:asciiTheme="minorHAnsi" w:hAnsiTheme="minorHAnsi" w:cs="Arial"/>
          <w:color w:val="000000"/>
        </w:rPr>
        <w:t>su actuación son</w:t>
      </w:r>
      <w:r>
        <w:rPr>
          <w:rFonts w:asciiTheme="minorHAnsi" w:hAnsiTheme="minorHAnsi" w:cs="Arial"/>
          <w:color w:val="000000"/>
        </w:rPr>
        <w:t>:</w:t>
      </w:r>
    </w:p>
    <w:p w:rsidR="00901D94" w:rsidRPr="004629D1" w:rsidRDefault="00A357F1" w:rsidP="004629D1">
      <w:pPr>
        <w:pStyle w:val="NormalWeb"/>
        <w:shd w:val="clear" w:color="auto" w:fill="FFFFFF"/>
        <w:spacing w:before="0" w:beforeAutospacing="0" w:after="288" w:afterAutospacing="0" w:line="270" w:lineRule="atLeast"/>
        <w:jc w:val="both"/>
        <w:textAlignment w:val="baseline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i/>
          <w:color w:val="000000"/>
        </w:rPr>
        <w:t>A</w:t>
      </w:r>
      <w:r w:rsidR="00901D94" w:rsidRPr="00351DAD">
        <w:rPr>
          <w:rFonts w:asciiTheme="minorHAnsi" w:hAnsiTheme="minorHAnsi" w:cs="Arial"/>
          <w:i/>
          <w:color w:val="000000"/>
        </w:rPr>
        <w:t>rtículo 3.</w:t>
      </w:r>
      <w:r w:rsidR="00901D94" w:rsidRPr="004629D1">
        <w:rPr>
          <w:rFonts w:asciiTheme="minorHAnsi" w:hAnsiTheme="minorHAnsi" w:cs="Arial"/>
          <w:color w:val="000000"/>
        </w:rPr>
        <w:t xml:space="preserve"> </w:t>
      </w:r>
      <w:r w:rsidR="00901D94" w:rsidRPr="004629D1">
        <w:rPr>
          <w:rFonts w:asciiTheme="minorHAnsi" w:hAnsiTheme="minorHAnsi" w:cs="Arial"/>
          <w:color w:val="333333"/>
        </w:rPr>
        <w:t> El objeto social de la entidad es el de promover el mayor desarrollo de la epileptología entendida como  ciencia que estudia la epilepsia y las crisis epilépticas en cualquiera de los ámbitos o aspectos integrantes que estén relacionados con la misma, así como la defensa de los intereses profesionales de sus asociados. La SEEP tiene como finalidades generales:</w:t>
      </w:r>
    </w:p>
    <w:p w:rsidR="00901D94" w:rsidRPr="00901D94" w:rsidRDefault="00901D94" w:rsidP="004629D1">
      <w:pPr>
        <w:numPr>
          <w:ilvl w:val="0"/>
          <w:numId w:val="1"/>
        </w:numPr>
        <w:spacing w:after="0" w:line="270" w:lineRule="atLeast"/>
        <w:ind w:left="300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es-ES"/>
        </w:rPr>
      </w:pPr>
      <w:r w:rsidRPr="00901D94">
        <w:rPr>
          <w:rFonts w:eastAsia="Times New Roman" w:cs="Arial"/>
          <w:color w:val="333333"/>
          <w:sz w:val="24"/>
          <w:szCs w:val="24"/>
          <w:lang w:eastAsia="es-ES"/>
        </w:rPr>
        <w:t>Proporcionar y fomentar el progreso de la epilotología, divulgando e impulsando los conocimientos de la especialidad y sus principios.</w:t>
      </w:r>
    </w:p>
    <w:p w:rsidR="00901D94" w:rsidRPr="004629D1" w:rsidRDefault="00901D94" w:rsidP="004629D1">
      <w:pPr>
        <w:numPr>
          <w:ilvl w:val="0"/>
          <w:numId w:val="1"/>
        </w:numPr>
        <w:spacing w:after="0" w:line="270" w:lineRule="atLeast"/>
        <w:ind w:left="300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es-ES"/>
        </w:rPr>
      </w:pPr>
      <w:r w:rsidRPr="00901D94">
        <w:rPr>
          <w:rFonts w:eastAsia="Times New Roman" w:cs="Arial"/>
          <w:color w:val="333333"/>
          <w:sz w:val="24"/>
          <w:szCs w:val="24"/>
          <w:lang w:eastAsia="es-ES"/>
        </w:rPr>
        <w:t>Fomentar la interacción entre los profesionales de esta área de la medicina y de todos los sectores de la sociedad que puedan estar relacionados, la colaboración y la cooperación entre estos profesionales y estos sectores, y el desarrollo científico y práctico de la especialidad.</w:t>
      </w:r>
    </w:p>
    <w:p w:rsidR="002A5212" w:rsidRPr="004629D1" w:rsidRDefault="002A5212" w:rsidP="004629D1">
      <w:pPr>
        <w:spacing w:after="0" w:line="270" w:lineRule="atLeast"/>
        <w:ind w:left="-60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es-ES"/>
        </w:rPr>
      </w:pPr>
    </w:p>
    <w:p w:rsidR="004629D1" w:rsidRPr="004629D1" w:rsidRDefault="004629D1" w:rsidP="004629D1">
      <w:pPr>
        <w:shd w:val="clear" w:color="auto" w:fill="FFFFFF"/>
        <w:spacing w:after="288" w:line="270" w:lineRule="atLeast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es-ES"/>
        </w:rPr>
      </w:pPr>
      <w:r w:rsidRPr="004629D1">
        <w:rPr>
          <w:rFonts w:eastAsia="Times New Roman" w:cs="Arial"/>
          <w:i/>
          <w:color w:val="333333"/>
          <w:sz w:val="24"/>
          <w:szCs w:val="24"/>
          <w:lang w:eastAsia="es-ES"/>
        </w:rPr>
        <w:t>Artículo 4.</w:t>
      </w:r>
      <w:r w:rsidRPr="004629D1">
        <w:rPr>
          <w:rFonts w:eastAsia="Times New Roman" w:cs="Arial"/>
          <w:color w:val="333333"/>
          <w:sz w:val="24"/>
          <w:szCs w:val="24"/>
          <w:lang w:eastAsia="es-ES"/>
        </w:rPr>
        <w:t xml:space="preserve"> Para el cumplimiento de estos fines la Sociedad española de epilepsia organizará y realizará todas aquellas actividades y funciones que estime precisas y oportunas, entre otras:</w:t>
      </w:r>
    </w:p>
    <w:p w:rsidR="004629D1" w:rsidRDefault="004629D1" w:rsidP="004629D1">
      <w:pPr>
        <w:numPr>
          <w:ilvl w:val="0"/>
          <w:numId w:val="2"/>
        </w:numPr>
        <w:spacing w:after="0" w:line="270" w:lineRule="atLeast"/>
        <w:ind w:left="300"/>
        <w:jc w:val="both"/>
        <w:textAlignment w:val="baseline"/>
        <w:rPr>
          <w:rFonts w:eastAsia="Times New Roman" w:cs="Arial"/>
          <w:color w:val="333333"/>
          <w:sz w:val="24"/>
          <w:szCs w:val="24"/>
          <w:lang w:eastAsia="es-ES"/>
        </w:rPr>
      </w:pPr>
      <w:r w:rsidRPr="004629D1">
        <w:rPr>
          <w:rFonts w:eastAsia="Times New Roman" w:cs="Arial"/>
          <w:color w:val="333333"/>
          <w:sz w:val="24"/>
          <w:szCs w:val="24"/>
          <w:lang w:eastAsia="es-ES"/>
        </w:rPr>
        <w:t>Organizará actividades de carácter científico médico y científico cultural, tales como congresos, sesiones, reuniones, debates, foros, simposios y otras manifestaciones similares.</w:t>
      </w:r>
    </w:p>
    <w:p w:rsidR="002A5212" w:rsidRPr="002A5212" w:rsidRDefault="002A5212" w:rsidP="004629D1">
      <w:pPr>
        <w:spacing w:after="0" w:line="270" w:lineRule="atLeast"/>
        <w:jc w:val="both"/>
        <w:textAlignment w:val="baseline"/>
        <w:rPr>
          <w:rFonts w:eastAsia="Times New Roman" w:cs="Arial"/>
          <w:color w:val="333333"/>
          <w:sz w:val="28"/>
          <w:szCs w:val="28"/>
          <w:lang w:eastAsia="es-ES"/>
        </w:rPr>
      </w:pPr>
    </w:p>
    <w:p w:rsidR="00232F18" w:rsidRPr="002A5212" w:rsidRDefault="004629D1" w:rsidP="004629D1">
      <w:pPr>
        <w:pStyle w:val="NormalWeb"/>
        <w:shd w:val="clear" w:color="auto" w:fill="FFFFFF"/>
        <w:spacing w:before="0" w:beforeAutospacing="0" w:after="150" w:afterAutospacing="0" w:line="279" w:lineRule="atLeast"/>
        <w:jc w:val="both"/>
        <w:rPr>
          <w:rFonts w:asciiTheme="minorHAnsi" w:hAnsiTheme="minorHAnsi" w:cs="Arial"/>
          <w:b/>
          <w:color w:val="000000"/>
          <w:sz w:val="28"/>
          <w:szCs w:val="28"/>
        </w:rPr>
      </w:pPr>
      <w:r w:rsidRPr="002A5212">
        <w:rPr>
          <w:rFonts w:asciiTheme="minorHAnsi" w:hAnsiTheme="minorHAnsi" w:cs="Arial"/>
          <w:b/>
          <w:color w:val="000000"/>
          <w:sz w:val="28"/>
          <w:szCs w:val="28"/>
        </w:rPr>
        <w:t>Ámbito de Aplicación</w:t>
      </w:r>
      <w:r w:rsidR="00CA484F">
        <w:rPr>
          <w:rFonts w:asciiTheme="minorHAnsi" w:hAnsiTheme="minorHAnsi" w:cs="Arial"/>
          <w:b/>
          <w:color w:val="000000"/>
          <w:sz w:val="28"/>
          <w:szCs w:val="28"/>
        </w:rPr>
        <w:t xml:space="preserve"> y P</w:t>
      </w:r>
      <w:r w:rsidR="001B2A4F">
        <w:rPr>
          <w:rFonts w:asciiTheme="minorHAnsi" w:hAnsiTheme="minorHAnsi" w:cs="Arial"/>
          <w:b/>
          <w:color w:val="000000"/>
          <w:sz w:val="28"/>
          <w:szCs w:val="28"/>
        </w:rPr>
        <w:t>lazos</w:t>
      </w:r>
    </w:p>
    <w:p w:rsidR="0015065E" w:rsidRDefault="004629D1" w:rsidP="001B2A4F">
      <w:pPr>
        <w:pStyle w:val="NormalWeb"/>
        <w:shd w:val="clear" w:color="auto" w:fill="FFFFFF"/>
        <w:spacing w:before="0" w:beforeAutospacing="0" w:after="150" w:afterAutospacing="0" w:line="279" w:lineRule="atLeast"/>
        <w:jc w:val="both"/>
        <w:rPr>
          <w:rFonts w:asciiTheme="minorHAnsi" w:hAnsiTheme="minorHAnsi" w:cs="Arial"/>
          <w:color w:val="000000"/>
        </w:rPr>
      </w:pPr>
      <w:r w:rsidRPr="004629D1">
        <w:rPr>
          <w:rFonts w:asciiTheme="minorHAnsi" w:hAnsiTheme="minorHAnsi" w:cs="Arial"/>
          <w:color w:val="000000"/>
        </w:rPr>
        <w:t>La Sociedad Española de Epile</w:t>
      </w:r>
      <w:r w:rsidR="0015065E">
        <w:rPr>
          <w:rFonts w:asciiTheme="minorHAnsi" w:hAnsiTheme="minorHAnsi" w:cs="Arial"/>
          <w:color w:val="000000"/>
        </w:rPr>
        <w:t xml:space="preserve">psia tiene entre sus objetivos </w:t>
      </w:r>
      <w:r w:rsidRPr="004629D1">
        <w:rPr>
          <w:rFonts w:asciiTheme="minorHAnsi" w:hAnsiTheme="minorHAnsi" w:cs="Arial"/>
          <w:color w:val="000000"/>
        </w:rPr>
        <w:t>promover</w:t>
      </w:r>
      <w:r w:rsidR="00351DAD">
        <w:rPr>
          <w:rFonts w:asciiTheme="minorHAnsi" w:hAnsiTheme="minorHAnsi" w:cs="Arial"/>
          <w:color w:val="000000"/>
        </w:rPr>
        <w:t xml:space="preserve"> con</w:t>
      </w:r>
      <w:r w:rsidRPr="004629D1">
        <w:rPr>
          <w:rFonts w:asciiTheme="minorHAnsi" w:hAnsiTheme="minorHAnsi" w:cs="Arial"/>
          <w:color w:val="000000"/>
        </w:rPr>
        <w:t xml:space="preserve"> sus asociados  la celebración de cursos y actividades de formación.</w:t>
      </w:r>
    </w:p>
    <w:p w:rsidR="001B2A4F" w:rsidRPr="001B2A4F" w:rsidRDefault="004629D1" w:rsidP="001B2A4F">
      <w:pPr>
        <w:pStyle w:val="NormalWeb"/>
        <w:shd w:val="clear" w:color="auto" w:fill="FFFFFF"/>
        <w:spacing w:before="0" w:beforeAutospacing="0" w:after="150" w:afterAutospacing="0" w:line="279" w:lineRule="atLeast"/>
        <w:jc w:val="both"/>
        <w:rPr>
          <w:rFonts w:asciiTheme="minorHAnsi" w:hAnsiTheme="minorHAnsi" w:cs="Arial"/>
          <w:color w:val="000000"/>
        </w:rPr>
      </w:pPr>
      <w:r w:rsidRPr="004629D1">
        <w:rPr>
          <w:rFonts w:asciiTheme="minorHAnsi" w:hAnsiTheme="minorHAnsi" w:cs="Arial"/>
          <w:color w:val="000000"/>
        </w:rPr>
        <w:t>Siempre y cuando se encuentren enmarcados en el ámbito normativo que los regula, la Sociedad Española de Epilepsia apoyará el impulso, la organización y promoción de los cursos propuestos por sus asociados.</w:t>
      </w:r>
    </w:p>
    <w:p w:rsidR="001B2A4F" w:rsidRPr="0015065E" w:rsidRDefault="001B2A4F" w:rsidP="001506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petición y envío de propuesta de organización del curso, deberá ser de al menos </w:t>
      </w:r>
      <w:r w:rsidR="007216A6">
        <w:rPr>
          <w:sz w:val="24"/>
          <w:szCs w:val="24"/>
        </w:rPr>
        <w:t>ocho meses</w:t>
      </w:r>
      <w:r>
        <w:rPr>
          <w:sz w:val="24"/>
          <w:szCs w:val="24"/>
        </w:rPr>
        <w:t xml:space="preserve"> ante</w:t>
      </w:r>
      <w:r w:rsidR="007216A6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de </w:t>
      </w:r>
      <w:r w:rsidR="007216A6">
        <w:rPr>
          <w:sz w:val="24"/>
          <w:szCs w:val="24"/>
        </w:rPr>
        <w:t xml:space="preserve">su </w:t>
      </w:r>
      <w:r>
        <w:rPr>
          <w:sz w:val="24"/>
          <w:szCs w:val="24"/>
        </w:rPr>
        <w:t>celebración.</w:t>
      </w:r>
    </w:p>
    <w:p w:rsidR="001B2A4F" w:rsidRPr="00726F52" w:rsidRDefault="0031400B" w:rsidP="002F2F50">
      <w:pPr>
        <w:pStyle w:val="NormalWeb"/>
        <w:shd w:val="clear" w:color="auto" w:fill="FFFFFF"/>
        <w:spacing w:before="0" w:beforeAutospacing="0" w:after="150" w:afterAutospacing="0" w:line="279" w:lineRule="atLeast"/>
        <w:jc w:val="both"/>
        <w:rPr>
          <w:rFonts w:asciiTheme="minorHAnsi" w:hAnsiTheme="minorHAnsi" w:cs="Arial"/>
          <w:color w:val="000000"/>
        </w:rPr>
      </w:pPr>
      <w:r w:rsidRPr="00726F52">
        <w:rPr>
          <w:rFonts w:asciiTheme="minorHAnsi" w:hAnsiTheme="minorHAnsi" w:cs="Arial"/>
          <w:color w:val="000000"/>
        </w:rPr>
        <w:t xml:space="preserve">La aprobación de </w:t>
      </w:r>
      <w:r w:rsidR="002F2F50">
        <w:rPr>
          <w:rFonts w:asciiTheme="minorHAnsi" w:hAnsiTheme="minorHAnsi" w:cs="Arial"/>
          <w:color w:val="000000"/>
        </w:rPr>
        <w:t xml:space="preserve">la </w:t>
      </w:r>
      <w:r w:rsidRPr="00726F52">
        <w:rPr>
          <w:rFonts w:asciiTheme="minorHAnsi" w:hAnsiTheme="minorHAnsi" w:cs="Arial"/>
          <w:color w:val="000000"/>
        </w:rPr>
        <w:t xml:space="preserve">realización de los cursos y actividades propuestos por sus socios </w:t>
      </w:r>
      <w:r w:rsidR="0015065E">
        <w:rPr>
          <w:rFonts w:asciiTheme="minorHAnsi" w:hAnsiTheme="minorHAnsi" w:cs="Arial"/>
          <w:color w:val="000000"/>
        </w:rPr>
        <w:t>supone la aceptación de la</w:t>
      </w:r>
      <w:r w:rsidR="00A357F1" w:rsidRPr="00726F52">
        <w:rPr>
          <w:rFonts w:asciiTheme="minorHAnsi" w:hAnsiTheme="minorHAnsi" w:cs="Arial"/>
          <w:color w:val="000000"/>
        </w:rPr>
        <w:t>s siguientes</w:t>
      </w:r>
      <w:r w:rsidR="0015065E">
        <w:rPr>
          <w:rFonts w:asciiTheme="minorHAnsi" w:hAnsiTheme="minorHAnsi" w:cs="Arial"/>
          <w:color w:val="000000"/>
        </w:rPr>
        <w:t xml:space="preserve"> condiciones</w:t>
      </w:r>
      <w:r w:rsidR="00A357F1" w:rsidRPr="00726F52">
        <w:rPr>
          <w:rFonts w:asciiTheme="minorHAnsi" w:hAnsiTheme="minorHAnsi" w:cs="Arial"/>
          <w:color w:val="000000"/>
        </w:rPr>
        <w:t xml:space="preserve">: </w:t>
      </w:r>
    </w:p>
    <w:p w:rsidR="0015065E" w:rsidRPr="00726F52" w:rsidRDefault="0015065E" w:rsidP="0015065E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 w:line="279" w:lineRule="atLeast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D</w:t>
      </w:r>
      <w:r w:rsidRPr="00726F52">
        <w:rPr>
          <w:rFonts w:asciiTheme="minorHAnsi" w:hAnsiTheme="minorHAnsi" w:cs="Arial"/>
          <w:color w:val="000000"/>
        </w:rPr>
        <w:t xml:space="preserve">eberán </w:t>
      </w:r>
      <w:r>
        <w:rPr>
          <w:rFonts w:asciiTheme="minorHAnsi" w:hAnsiTheme="minorHAnsi" w:cs="Arial"/>
          <w:color w:val="000000"/>
        </w:rPr>
        <w:t>contribuir al buen nombre y pres</w:t>
      </w:r>
      <w:r w:rsidRPr="00726F52">
        <w:rPr>
          <w:rFonts w:asciiTheme="minorHAnsi" w:hAnsiTheme="minorHAnsi" w:cs="Arial"/>
          <w:color w:val="000000"/>
        </w:rPr>
        <w:t>tigio de la SEEP</w:t>
      </w:r>
      <w:r>
        <w:rPr>
          <w:rFonts w:asciiTheme="minorHAnsi" w:hAnsiTheme="minorHAnsi" w:cs="Arial"/>
          <w:color w:val="000000"/>
        </w:rPr>
        <w:t>.</w:t>
      </w:r>
    </w:p>
    <w:p w:rsidR="00106223" w:rsidRPr="00726F52" w:rsidRDefault="00A357F1" w:rsidP="002A5212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 w:line="279" w:lineRule="atLeast"/>
        <w:jc w:val="both"/>
        <w:rPr>
          <w:rFonts w:asciiTheme="minorHAnsi" w:hAnsiTheme="minorHAnsi" w:cs="Arial"/>
          <w:color w:val="000000"/>
        </w:rPr>
      </w:pPr>
      <w:r w:rsidRPr="00726F52">
        <w:rPr>
          <w:rFonts w:asciiTheme="minorHAnsi" w:hAnsiTheme="minorHAnsi" w:cs="Arial"/>
          <w:color w:val="000000"/>
        </w:rPr>
        <w:t xml:space="preserve">Deberán servir para </w:t>
      </w:r>
      <w:r w:rsidR="00171AF5">
        <w:rPr>
          <w:rFonts w:asciiTheme="minorHAnsi" w:hAnsiTheme="minorHAnsi" w:cs="Arial"/>
          <w:color w:val="000000"/>
        </w:rPr>
        <w:t>fomentar</w:t>
      </w:r>
      <w:r w:rsidR="00F7582A">
        <w:rPr>
          <w:rFonts w:asciiTheme="minorHAnsi" w:hAnsiTheme="minorHAnsi" w:cs="Arial"/>
          <w:color w:val="000000"/>
        </w:rPr>
        <w:t xml:space="preserve"> el conocimiento científico </w:t>
      </w:r>
      <w:r w:rsidR="002F2F50">
        <w:rPr>
          <w:rFonts w:asciiTheme="minorHAnsi" w:hAnsiTheme="minorHAnsi" w:cs="Arial"/>
          <w:color w:val="000000"/>
        </w:rPr>
        <w:t>de</w:t>
      </w:r>
      <w:r w:rsidR="00171AF5">
        <w:rPr>
          <w:rFonts w:asciiTheme="minorHAnsi" w:hAnsiTheme="minorHAnsi" w:cs="Arial"/>
          <w:color w:val="000000"/>
        </w:rPr>
        <w:t xml:space="preserve"> sus </w:t>
      </w:r>
      <w:r w:rsidR="002F2F50">
        <w:rPr>
          <w:rFonts w:asciiTheme="minorHAnsi" w:hAnsiTheme="minorHAnsi" w:cs="Arial"/>
          <w:color w:val="000000"/>
        </w:rPr>
        <w:t>asistentes</w:t>
      </w:r>
      <w:r w:rsidR="00171AF5">
        <w:rPr>
          <w:rFonts w:asciiTheme="minorHAnsi" w:hAnsiTheme="minorHAnsi" w:cs="Arial"/>
          <w:color w:val="000000"/>
        </w:rPr>
        <w:t>.</w:t>
      </w:r>
    </w:p>
    <w:p w:rsidR="00DE01A5" w:rsidRPr="00726F52" w:rsidRDefault="00F7582A" w:rsidP="002A5212">
      <w:pPr>
        <w:pStyle w:val="NormalWeb"/>
        <w:numPr>
          <w:ilvl w:val="0"/>
          <w:numId w:val="7"/>
        </w:numPr>
        <w:spacing w:before="0" w:beforeAutospacing="0" w:after="150" w:afterAutospacing="0" w:line="279" w:lineRule="atLeast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</w:t>
      </w:r>
      <w:r w:rsidR="00DE01A5" w:rsidRPr="00726F52">
        <w:rPr>
          <w:rFonts w:asciiTheme="minorHAnsi" w:hAnsiTheme="minorHAnsi" w:cs="Arial"/>
          <w:color w:val="000000"/>
        </w:rPr>
        <w:t xml:space="preserve">erán </w:t>
      </w:r>
      <w:r>
        <w:rPr>
          <w:rFonts w:asciiTheme="minorHAnsi" w:hAnsiTheme="minorHAnsi" w:cs="Arial"/>
          <w:color w:val="000000"/>
        </w:rPr>
        <w:t>anunciados</w:t>
      </w:r>
      <w:r w:rsidR="00DE01A5" w:rsidRPr="00726F52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>en la página web de la SEEP</w:t>
      </w:r>
      <w:r w:rsidR="00404C99" w:rsidRPr="00726F52">
        <w:rPr>
          <w:rFonts w:asciiTheme="minorHAnsi" w:hAnsiTheme="minorHAnsi" w:cs="Arial"/>
          <w:color w:val="000000"/>
        </w:rPr>
        <w:t xml:space="preserve">.  </w:t>
      </w:r>
    </w:p>
    <w:p w:rsidR="00F7582A" w:rsidRPr="00F7582A" w:rsidRDefault="00F7582A" w:rsidP="00F7582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 w:line="279" w:lineRule="atLeast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Serán</w:t>
      </w:r>
      <w:r w:rsidRPr="00726F52">
        <w:rPr>
          <w:rFonts w:asciiTheme="minorHAnsi" w:hAnsiTheme="minorHAnsi" w:cs="Arial"/>
          <w:color w:val="000000"/>
        </w:rPr>
        <w:t xml:space="preserve"> organizados por la Secretaría Técnica de la SEEP</w:t>
      </w:r>
      <w:r>
        <w:rPr>
          <w:rFonts w:asciiTheme="minorHAnsi" w:hAnsiTheme="minorHAnsi" w:cs="Arial"/>
          <w:color w:val="000000"/>
        </w:rPr>
        <w:t>.</w:t>
      </w:r>
    </w:p>
    <w:p w:rsidR="007216A6" w:rsidRPr="007216A6" w:rsidRDefault="00F7582A" w:rsidP="002A5212">
      <w:pPr>
        <w:pStyle w:val="Prrafodelista"/>
        <w:numPr>
          <w:ilvl w:val="0"/>
          <w:numId w:val="7"/>
        </w:numPr>
        <w:jc w:val="both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cs="Arial"/>
          <w:color w:val="000000"/>
          <w:sz w:val="24"/>
          <w:szCs w:val="24"/>
        </w:rPr>
        <w:lastRenderedPageBreak/>
        <w:t>La financiación</w:t>
      </w:r>
      <w:r w:rsidR="00404C99" w:rsidRPr="002A5212">
        <w:rPr>
          <w:rFonts w:cs="Arial"/>
          <w:color w:val="000000"/>
          <w:sz w:val="24"/>
          <w:szCs w:val="24"/>
        </w:rPr>
        <w:t xml:space="preserve"> </w:t>
      </w:r>
      <w:r w:rsidR="007216A6">
        <w:rPr>
          <w:rFonts w:cs="Arial"/>
          <w:color w:val="000000"/>
          <w:sz w:val="24"/>
          <w:szCs w:val="24"/>
        </w:rPr>
        <w:t>deberá se</w:t>
      </w:r>
      <w:r>
        <w:rPr>
          <w:rFonts w:cs="Arial"/>
          <w:color w:val="000000"/>
          <w:sz w:val="24"/>
          <w:szCs w:val="24"/>
        </w:rPr>
        <w:t>r</w:t>
      </w:r>
      <w:r w:rsidR="007216A6">
        <w:rPr>
          <w:rFonts w:cs="Arial"/>
          <w:color w:val="000000"/>
          <w:sz w:val="24"/>
          <w:szCs w:val="24"/>
        </w:rPr>
        <w:t xml:space="preserve"> soportada por las</w:t>
      </w:r>
      <w:r>
        <w:rPr>
          <w:rFonts w:cs="Arial"/>
          <w:color w:val="000000"/>
          <w:sz w:val="24"/>
          <w:szCs w:val="24"/>
        </w:rPr>
        <w:t xml:space="preserve"> cuotas de inscripción al mismo</w:t>
      </w:r>
      <w:r w:rsidR="007216A6">
        <w:rPr>
          <w:rFonts w:cs="Arial"/>
          <w:color w:val="000000"/>
          <w:sz w:val="24"/>
          <w:szCs w:val="24"/>
        </w:rPr>
        <w:t xml:space="preserve"> y por el  apoyo de la industria farmacéutica.</w:t>
      </w:r>
    </w:p>
    <w:p w:rsidR="00F7582A" w:rsidRPr="00E051B9" w:rsidRDefault="00F7582A" w:rsidP="001B2A4F">
      <w:pPr>
        <w:pStyle w:val="Prrafodelista"/>
        <w:numPr>
          <w:ilvl w:val="0"/>
          <w:numId w:val="7"/>
        </w:numPr>
        <w:shd w:val="clear" w:color="auto" w:fill="FFFFFF"/>
        <w:spacing w:after="150" w:line="279" w:lineRule="atLeast"/>
        <w:jc w:val="both"/>
        <w:rPr>
          <w:rFonts w:eastAsia="Times New Roman" w:cs="Arial"/>
          <w:color w:val="000000"/>
          <w:sz w:val="28"/>
          <w:szCs w:val="28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En caso de que </w:t>
      </w:r>
      <w:r w:rsidR="00E051B9">
        <w:rPr>
          <w:rFonts w:eastAsia="Times New Roman" w:cs="Arial"/>
          <w:color w:val="000000"/>
          <w:sz w:val="24"/>
          <w:szCs w:val="24"/>
          <w:lang w:eastAsia="es-ES"/>
        </w:rPr>
        <w:t xml:space="preserve">el curso o la actividad </w:t>
      </w:r>
      <w:r w:rsidR="007216A6" w:rsidRPr="008949DC">
        <w:rPr>
          <w:rFonts w:eastAsia="Times New Roman" w:cs="Arial"/>
          <w:color w:val="000000"/>
          <w:sz w:val="24"/>
          <w:szCs w:val="24"/>
          <w:lang w:eastAsia="es-ES"/>
        </w:rPr>
        <w:t xml:space="preserve">arroje un resultado </w:t>
      </w:r>
      <w:r w:rsidR="00E051B9">
        <w:rPr>
          <w:rFonts w:eastAsia="Times New Roman" w:cs="Arial"/>
          <w:color w:val="000000"/>
          <w:sz w:val="24"/>
          <w:szCs w:val="24"/>
          <w:lang w:eastAsia="es-ES"/>
        </w:rPr>
        <w:t xml:space="preserve">económico </w:t>
      </w:r>
      <w:r w:rsidR="007216A6" w:rsidRPr="008949DC">
        <w:rPr>
          <w:rFonts w:eastAsia="Times New Roman" w:cs="Arial"/>
          <w:color w:val="000000"/>
          <w:sz w:val="24"/>
          <w:szCs w:val="24"/>
          <w:lang w:eastAsia="es-ES"/>
        </w:rPr>
        <w:t>negativo, será soportado por la SEEP. Si el</w:t>
      </w:r>
      <w:r w:rsidR="007216A6" w:rsidRPr="008949DC">
        <w:rPr>
          <w:rFonts w:cs="Arial"/>
          <w:color w:val="000000"/>
          <w:sz w:val="24"/>
          <w:szCs w:val="24"/>
        </w:rPr>
        <w:t xml:space="preserve"> resultado económico del curso </w:t>
      </w:r>
      <w:r w:rsidR="008949DC" w:rsidRPr="008949DC">
        <w:rPr>
          <w:rFonts w:cs="Arial"/>
          <w:color w:val="000000"/>
          <w:sz w:val="24"/>
          <w:szCs w:val="24"/>
        </w:rPr>
        <w:t xml:space="preserve">fuera positivo, el saldo </w:t>
      </w:r>
      <w:r w:rsidR="00E051B9">
        <w:rPr>
          <w:rFonts w:cs="Arial"/>
          <w:color w:val="000000"/>
          <w:sz w:val="24"/>
          <w:szCs w:val="24"/>
        </w:rPr>
        <w:t>será par</w:t>
      </w:r>
      <w:r w:rsidR="007216A6" w:rsidRPr="008949DC">
        <w:rPr>
          <w:rFonts w:cs="Arial"/>
          <w:color w:val="000000"/>
          <w:sz w:val="24"/>
          <w:szCs w:val="24"/>
        </w:rPr>
        <w:t>a la SEEP</w:t>
      </w:r>
    </w:p>
    <w:p w:rsidR="00CA484F" w:rsidRPr="00CA484F" w:rsidRDefault="00F7582A" w:rsidP="00232F18">
      <w:pPr>
        <w:pStyle w:val="NormalWeb"/>
        <w:numPr>
          <w:ilvl w:val="0"/>
          <w:numId w:val="7"/>
        </w:numPr>
        <w:spacing w:before="0" w:beforeAutospacing="0" w:after="150" w:afterAutospacing="0" w:line="279" w:lineRule="atLeast"/>
        <w:jc w:val="both"/>
        <w:rPr>
          <w:rFonts w:asciiTheme="minorHAnsi" w:hAnsiTheme="minorHAnsi" w:cs="Arial"/>
          <w:color w:val="000000"/>
        </w:rPr>
      </w:pPr>
      <w:r w:rsidRPr="00726F52">
        <w:rPr>
          <w:rFonts w:asciiTheme="minorHAnsi" w:hAnsiTheme="minorHAnsi" w:cs="Arial"/>
          <w:color w:val="000000"/>
        </w:rPr>
        <w:t xml:space="preserve">Se valorará, para su aprobación, que el interés del curso genere vínculos de cooperación y </w:t>
      </w:r>
      <w:proofErr w:type="spellStart"/>
      <w:r w:rsidRPr="00726F52">
        <w:rPr>
          <w:rFonts w:asciiTheme="minorHAnsi" w:hAnsiTheme="minorHAnsi" w:cs="Arial"/>
          <w:color w:val="000000"/>
        </w:rPr>
        <w:t>spon</w:t>
      </w:r>
      <w:r>
        <w:rPr>
          <w:rFonts w:asciiTheme="minorHAnsi" w:hAnsiTheme="minorHAnsi" w:cs="Arial"/>
          <w:color w:val="000000"/>
        </w:rPr>
        <w:t>s</w:t>
      </w:r>
      <w:r w:rsidRPr="00726F52">
        <w:rPr>
          <w:rFonts w:asciiTheme="minorHAnsi" w:hAnsiTheme="minorHAnsi" w:cs="Arial"/>
          <w:color w:val="000000"/>
        </w:rPr>
        <w:t>orización</w:t>
      </w:r>
      <w:proofErr w:type="spellEnd"/>
      <w:r w:rsidRPr="00726F52">
        <w:rPr>
          <w:rFonts w:asciiTheme="minorHAnsi" w:hAnsiTheme="minorHAnsi" w:cs="Arial"/>
          <w:color w:val="000000"/>
        </w:rPr>
        <w:t xml:space="preserve"> con la industria farmacéutica.</w:t>
      </w:r>
    </w:p>
    <w:p w:rsidR="00232F18" w:rsidRDefault="00CA484F" w:rsidP="002A5212">
      <w:pPr>
        <w:rPr>
          <w:rFonts w:eastAsia="Times New Roman" w:cs="Arial"/>
          <w:b/>
          <w:color w:val="000000"/>
          <w:sz w:val="28"/>
          <w:szCs w:val="28"/>
          <w:lang w:eastAsia="es-ES"/>
        </w:rPr>
      </w:pPr>
      <w:r>
        <w:rPr>
          <w:rFonts w:eastAsia="Times New Roman" w:cs="Arial"/>
          <w:b/>
          <w:color w:val="000000"/>
          <w:sz w:val="28"/>
          <w:szCs w:val="28"/>
          <w:lang w:eastAsia="es-ES"/>
        </w:rPr>
        <w:t>Solicitudes</w:t>
      </w:r>
    </w:p>
    <w:p w:rsidR="008949DC" w:rsidRDefault="00404C99" w:rsidP="002A5212">
      <w:pPr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Los </w:t>
      </w:r>
      <w:r w:rsidR="00E051B9">
        <w:rPr>
          <w:rFonts w:eastAsia="Times New Roman" w:cs="Arial"/>
          <w:color w:val="000000"/>
          <w:sz w:val="24"/>
          <w:szCs w:val="24"/>
          <w:lang w:eastAsia="es-ES"/>
        </w:rPr>
        <w:t xml:space="preserve">socios </w:t>
      </w:r>
      <w:r w:rsidR="00171AF5">
        <w:rPr>
          <w:rFonts w:eastAsia="Times New Roman" w:cs="Arial"/>
          <w:color w:val="000000"/>
          <w:sz w:val="24"/>
          <w:szCs w:val="24"/>
          <w:lang w:eastAsia="es-ES"/>
        </w:rPr>
        <w:t>interesados</w:t>
      </w:r>
      <w:r w:rsidR="008949DC">
        <w:rPr>
          <w:rFonts w:eastAsia="Times New Roman" w:cs="Arial"/>
          <w:color w:val="000000"/>
          <w:sz w:val="24"/>
          <w:szCs w:val="24"/>
          <w:lang w:eastAsia="es-ES"/>
        </w:rPr>
        <w:t xml:space="preserve"> deberán enviar a</w:t>
      </w:r>
      <w:r w:rsidR="00171AF5">
        <w:rPr>
          <w:rFonts w:eastAsia="Times New Roman" w:cs="Arial"/>
          <w:color w:val="000000"/>
          <w:sz w:val="24"/>
          <w:szCs w:val="24"/>
          <w:lang w:eastAsia="es-ES"/>
        </w:rPr>
        <w:t xml:space="preserve"> la Secretaria Técnica de la SEEP</w:t>
      </w:r>
      <w:r w:rsidR="00684C34">
        <w:rPr>
          <w:rFonts w:eastAsia="Times New Roman" w:cs="Arial"/>
          <w:color w:val="000000"/>
          <w:sz w:val="24"/>
          <w:szCs w:val="24"/>
          <w:lang w:eastAsia="es-ES"/>
        </w:rPr>
        <w:t xml:space="preserve"> una solicitud dirigida a su presidente con</w:t>
      </w:r>
      <w:r w:rsidR="00631567">
        <w:rPr>
          <w:rFonts w:eastAsia="Times New Roman" w:cs="Arial"/>
          <w:color w:val="000000"/>
          <w:sz w:val="24"/>
          <w:szCs w:val="24"/>
          <w:lang w:eastAsia="es-ES"/>
        </w:rPr>
        <w:t>teniendo</w:t>
      </w:r>
      <w:r w:rsidR="00171AF5">
        <w:rPr>
          <w:rFonts w:eastAsia="Times New Roman" w:cs="Arial"/>
          <w:color w:val="000000"/>
          <w:sz w:val="24"/>
          <w:szCs w:val="24"/>
          <w:lang w:eastAsia="es-ES"/>
        </w:rPr>
        <w:t xml:space="preserve"> la siguiente</w:t>
      </w:r>
      <w:r w:rsidR="00414674">
        <w:rPr>
          <w:rFonts w:eastAsia="Times New Roman" w:cs="Arial"/>
          <w:color w:val="000000"/>
          <w:sz w:val="24"/>
          <w:szCs w:val="24"/>
          <w:lang w:eastAsia="es-ES"/>
        </w:rPr>
        <w:t xml:space="preserve"> información:</w:t>
      </w:r>
    </w:p>
    <w:p w:rsidR="0031400B" w:rsidRPr="007C3C23" w:rsidRDefault="0031400B" w:rsidP="007C3C23">
      <w:pPr>
        <w:numPr>
          <w:ilvl w:val="0"/>
          <w:numId w:val="4"/>
        </w:numPr>
        <w:spacing w:after="0"/>
        <w:rPr>
          <w:rFonts w:eastAsia="Times New Roman" w:cs="Arial"/>
          <w:color w:val="000000"/>
          <w:sz w:val="24"/>
          <w:szCs w:val="24"/>
          <w:lang w:eastAsia="es-ES"/>
        </w:rPr>
      </w:pPr>
      <w:r w:rsidRPr="007C3C23">
        <w:rPr>
          <w:rFonts w:eastAsia="Times New Roman" w:cs="Arial"/>
          <w:b/>
          <w:bCs/>
          <w:color w:val="000000"/>
          <w:sz w:val="24"/>
          <w:szCs w:val="24"/>
          <w:lang w:eastAsia="es-ES"/>
        </w:rPr>
        <w:t>TÍTULO DE ACTIVIDAD</w:t>
      </w:r>
    </w:p>
    <w:p w:rsidR="0031400B" w:rsidRPr="0031400B" w:rsidRDefault="00E051B9" w:rsidP="007C3C23">
      <w:pPr>
        <w:numPr>
          <w:ilvl w:val="0"/>
          <w:numId w:val="5"/>
        </w:numPr>
        <w:spacing w:after="0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es-ES"/>
        </w:rPr>
        <w:t xml:space="preserve">DIRECTOR O DIRECTORES </w:t>
      </w:r>
      <w:r w:rsidR="0031400B" w:rsidRPr="0031400B">
        <w:rPr>
          <w:rFonts w:eastAsia="Times New Roman" w:cs="Arial"/>
          <w:b/>
          <w:bCs/>
          <w:color w:val="000000"/>
          <w:sz w:val="24"/>
          <w:szCs w:val="24"/>
          <w:lang w:eastAsia="es-ES"/>
        </w:rPr>
        <w:t>DE</w:t>
      </w:r>
      <w:r w:rsidR="007C3C23">
        <w:rPr>
          <w:rFonts w:eastAsia="Times New Roman" w:cs="Arial"/>
          <w:b/>
          <w:bCs/>
          <w:color w:val="000000"/>
          <w:sz w:val="24"/>
          <w:szCs w:val="24"/>
          <w:lang w:eastAsia="es-ES"/>
        </w:rPr>
        <w:t>L CURSO</w:t>
      </w:r>
    </w:p>
    <w:p w:rsidR="0031400B" w:rsidRPr="0031400B" w:rsidRDefault="0031400B" w:rsidP="007C3C23">
      <w:pPr>
        <w:numPr>
          <w:ilvl w:val="0"/>
          <w:numId w:val="5"/>
        </w:numPr>
        <w:spacing w:after="0"/>
        <w:rPr>
          <w:rFonts w:eastAsia="Times New Roman" w:cs="Arial"/>
          <w:color w:val="000000"/>
          <w:sz w:val="24"/>
          <w:szCs w:val="24"/>
          <w:lang w:eastAsia="es-ES"/>
        </w:rPr>
      </w:pPr>
      <w:r w:rsidRPr="0031400B">
        <w:rPr>
          <w:rFonts w:eastAsia="Times New Roman" w:cs="Arial"/>
          <w:b/>
          <w:bCs/>
          <w:color w:val="000000"/>
          <w:sz w:val="24"/>
          <w:szCs w:val="24"/>
          <w:lang w:eastAsia="es-ES"/>
        </w:rPr>
        <w:t>CRONOGRAMA DE LA ACTIVIDAD</w:t>
      </w:r>
    </w:p>
    <w:p w:rsidR="0031400B" w:rsidRPr="0031400B" w:rsidRDefault="00E051B9" w:rsidP="007C3C23">
      <w:pPr>
        <w:numPr>
          <w:ilvl w:val="1"/>
          <w:numId w:val="5"/>
        </w:numPr>
        <w:spacing w:after="0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Duración (h</w:t>
      </w:r>
      <w:r w:rsidR="00B65C29">
        <w:rPr>
          <w:rFonts w:eastAsia="Times New Roman" w:cs="Arial"/>
          <w:color w:val="000000"/>
          <w:sz w:val="24"/>
          <w:szCs w:val="24"/>
          <w:lang w:eastAsia="es-ES"/>
        </w:rPr>
        <w:t>oras lectivas)</w:t>
      </w:r>
    </w:p>
    <w:p w:rsidR="0031400B" w:rsidRPr="0031400B" w:rsidRDefault="00B65C29" w:rsidP="007C3C23">
      <w:pPr>
        <w:numPr>
          <w:ilvl w:val="1"/>
          <w:numId w:val="5"/>
        </w:numPr>
        <w:spacing w:after="0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Fecha</w:t>
      </w:r>
    </w:p>
    <w:p w:rsidR="0031400B" w:rsidRPr="0031400B" w:rsidRDefault="00B65C29" w:rsidP="007C3C23">
      <w:pPr>
        <w:numPr>
          <w:ilvl w:val="1"/>
          <w:numId w:val="5"/>
        </w:numPr>
        <w:spacing w:after="0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Lugar</w:t>
      </w:r>
    </w:p>
    <w:p w:rsidR="0031400B" w:rsidRPr="00011B9C" w:rsidRDefault="00B65C29" w:rsidP="007C3C23">
      <w:pPr>
        <w:numPr>
          <w:ilvl w:val="1"/>
          <w:numId w:val="5"/>
        </w:numPr>
        <w:spacing w:after="0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Número previsto de asistentes</w:t>
      </w:r>
    </w:p>
    <w:p w:rsidR="0031400B" w:rsidRPr="0031400B" w:rsidRDefault="0031400B" w:rsidP="007C3C23">
      <w:pPr>
        <w:numPr>
          <w:ilvl w:val="0"/>
          <w:numId w:val="5"/>
        </w:numPr>
        <w:spacing w:after="0"/>
        <w:rPr>
          <w:rFonts w:eastAsia="Times New Roman" w:cs="Arial"/>
          <w:color w:val="000000"/>
          <w:sz w:val="24"/>
          <w:szCs w:val="24"/>
          <w:lang w:eastAsia="es-ES"/>
        </w:rPr>
      </w:pPr>
      <w:r w:rsidRPr="0031400B">
        <w:rPr>
          <w:rFonts w:eastAsia="Times New Roman" w:cs="Arial"/>
          <w:b/>
          <w:bCs/>
          <w:color w:val="000000"/>
          <w:sz w:val="24"/>
          <w:szCs w:val="24"/>
          <w:lang w:eastAsia="es-ES"/>
        </w:rPr>
        <w:t>OBJETIVOS</w:t>
      </w:r>
      <w:r w:rsidR="00011B9C">
        <w:rPr>
          <w:rFonts w:eastAsia="Times New Roman" w:cs="Arial"/>
          <w:color w:val="000000"/>
          <w:sz w:val="24"/>
          <w:szCs w:val="24"/>
          <w:lang w:eastAsia="es-ES"/>
        </w:rPr>
        <w:t> (Objetivo principal y 2-3 e</w:t>
      </w:r>
      <w:r w:rsidRPr="0031400B">
        <w:rPr>
          <w:rFonts w:eastAsia="Times New Roman" w:cs="Arial"/>
          <w:color w:val="000000"/>
          <w:sz w:val="24"/>
          <w:szCs w:val="24"/>
          <w:lang w:eastAsia="es-ES"/>
        </w:rPr>
        <w:t>specíficos).</w:t>
      </w:r>
    </w:p>
    <w:p w:rsidR="0031400B" w:rsidRPr="0031400B" w:rsidRDefault="0031400B" w:rsidP="007C3C23">
      <w:pPr>
        <w:numPr>
          <w:ilvl w:val="0"/>
          <w:numId w:val="5"/>
        </w:numPr>
        <w:spacing w:after="0"/>
        <w:rPr>
          <w:rFonts w:eastAsia="Times New Roman" w:cs="Arial"/>
          <w:color w:val="000000"/>
          <w:sz w:val="24"/>
          <w:szCs w:val="24"/>
          <w:lang w:eastAsia="es-ES"/>
        </w:rPr>
      </w:pPr>
      <w:r w:rsidRPr="0031400B">
        <w:rPr>
          <w:rFonts w:eastAsia="Times New Roman" w:cs="Arial"/>
          <w:b/>
          <w:bCs/>
          <w:color w:val="000000"/>
          <w:sz w:val="24"/>
          <w:szCs w:val="24"/>
          <w:lang w:eastAsia="es-ES"/>
        </w:rPr>
        <w:t>A QUIÉN VA DIRIGIDO</w:t>
      </w:r>
      <w:r w:rsidRPr="0031400B">
        <w:rPr>
          <w:rFonts w:eastAsia="Times New Roman" w:cs="Arial"/>
          <w:color w:val="000000"/>
          <w:sz w:val="24"/>
          <w:szCs w:val="24"/>
          <w:lang w:eastAsia="es-ES"/>
        </w:rPr>
        <w:t> (entre 3-5 líneas).</w:t>
      </w:r>
    </w:p>
    <w:p w:rsidR="0031400B" w:rsidRPr="0031400B" w:rsidRDefault="0031400B" w:rsidP="007C3C23">
      <w:pPr>
        <w:numPr>
          <w:ilvl w:val="0"/>
          <w:numId w:val="5"/>
        </w:numPr>
        <w:spacing w:after="0"/>
        <w:rPr>
          <w:rFonts w:eastAsia="Times New Roman" w:cs="Arial"/>
          <w:color w:val="000000"/>
          <w:sz w:val="24"/>
          <w:szCs w:val="24"/>
          <w:lang w:eastAsia="es-ES"/>
        </w:rPr>
      </w:pPr>
      <w:r w:rsidRPr="0031400B">
        <w:rPr>
          <w:rFonts w:eastAsia="Times New Roman" w:cs="Arial"/>
          <w:b/>
          <w:bCs/>
          <w:color w:val="000000"/>
          <w:sz w:val="24"/>
          <w:szCs w:val="24"/>
          <w:lang w:eastAsia="es-ES"/>
        </w:rPr>
        <w:t>P</w:t>
      </w:r>
      <w:r w:rsidR="00011B9C">
        <w:rPr>
          <w:rFonts w:eastAsia="Times New Roman" w:cs="Arial"/>
          <w:b/>
          <w:bCs/>
          <w:color w:val="000000"/>
          <w:sz w:val="24"/>
          <w:szCs w:val="24"/>
          <w:lang w:eastAsia="es-ES"/>
        </w:rPr>
        <w:t>ROGRAMA CIENTÍFICO ESTRUCTURADO</w:t>
      </w:r>
    </w:p>
    <w:p w:rsidR="0031400B" w:rsidRPr="0031400B" w:rsidRDefault="00011B9C" w:rsidP="007C3C23">
      <w:pPr>
        <w:numPr>
          <w:ilvl w:val="1"/>
          <w:numId w:val="5"/>
        </w:numPr>
        <w:spacing w:after="0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Temas</w:t>
      </w:r>
    </w:p>
    <w:p w:rsidR="0031400B" w:rsidRPr="0031400B" w:rsidRDefault="00011B9C" w:rsidP="007C3C23">
      <w:pPr>
        <w:numPr>
          <w:ilvl w:val="1"/>
          <w:numId w:val="5"/>
        </w:numPr>
        <w:spacing w:after="0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Ponentes</w:t>
      </w:r>
    </w:p>
    <w:p w:rsidR="0031400B" w:rsidRPr="0031400B" w:rsidRDefault="0031400B" w:rsidP="007C3C23">
      <w:pPr>
        <w:numPr>
          <w:ilvl w:val="1"/>
          <w:numId w:val="5"/>
        </w:numPr>
        <w:spacing w:after="0"/>
        <w:rPr>
          <w:rFonts w:eastAsia="Times New Roman" w:cs="Arial"/>
          <w:color w:val="000000"/>
          <w:sz w:val="24"/>
          <w:szCs w:val="24"/>
          <w:lang w:eastAsia="es-ES"/>
        </w:rPr>
      </w:pPr>
      <w:r w:rsidRPr="0031400B">
        <w:rPr>
          <w:rFonts w:eastAsia="Times New Roman" w:cs="Arial"/>
          <w:color w:val="000000"/>
          <w:sz w:val="24"/>
          <w:szCs w:val="24"/>
          <w:lang w:eastAsia="es-ES"/>
        </w:rPr>
        <w:t>Horarios (actividad pr</w:t>
      </w:r>
      <w:r w:rsidR="00011B9C">
        <w:rPr>
          <w:rFonts w:eastAsia="Times New Roman" w:cs="Arial"/>
          <w:color w:val="000000"/>
          <w:sz w:val="24"/>
          <w:szCs w:val="24"/>
          <w:lang w:eastAsia="es-ES"/>
        </w:rPr>
        <w:t>esencial)</w:t>
      </w:r>
    </w:p>
    <w:p w:rsidR="0031400B" w:rsidRDefault="00011B9C" w:rsidP="007C3C23">
      <w:pPr>
        <w:numPr>
          <w:ilvl w:val="0"/>
          <w:numId w:val="5"/>
        </w:numPr>
        <w:spacing w:after="0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es-ES"/>
        </w:rPr>
        <w:t xml:space="preserve">PRESUPUESTO </w:t>
      </w:r>
    </w:p>
    <w:p w:rsidR="002A5212" w:rsidRDefault="002A5212" w:rsidP="007C3C23">
      <w:pPr>
        <w:numPr>
          <w:ilvl w:val="0"/>
          <w:numId w:val="5"/>
        </w:numPr>
        <w:spacing w:after="0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es-ES"/>
        </w:rPr>
        <w:t>PERSONA DE CONTACTO</w:t>
      </w:r>
    </w:p>
    <w:p w:rsidR="002A5212" w:rsidRPr="002A5212" w:rsidRDefault="002A5212" w:rsidP="002A5212">
      <w:pPr>
        <w:spacing w:after="0"/>
        <w:ind w:left="720"/>
        <w:rPr>
          <w:rFonts w:eastAsia="Times New Roman" w:cs="Arial"/>
          <w:color w:val="000000"/>
          <w:sz w:val="24"/>
          <w:szCs w:val="24"/>
          <w:lang w:eastAsia="es-ES"/>
        </w:rPr>
      </w:pPr>
      <w:r w:rsidRPr="002A5212">
        <w:rPr>
          <w:rFonts w:eastAsia="Times New Roman" w:cs="Arial"/>
          <w:color w:val="000000"/>
          <w:sz w:val="24"/>
          <w:szCs w:val="24"/>
          <w:lang w:eastAsia="es-ES"/>
        </w:rPr>
        <w:t>1.</w:t>
      </w:r>
      <w:r w:rsidRPr="002A5212">
        <w:rPr>
          <w:rFonts w:eastAsia="Times New Roman" w:cs="Arial"/>
          <w:color w:val="000000"/>
          <w:sz w:val="24"/>
          <w:szCs w:val="24"/>
          <w:lang w:eastAsia="es-ES"/>
        </w:rPr>
        <w:tab/>
      </w:r>
      <w:r>
        <w:rPr>
          <w:rFonts w:eastAsia="Times New Roman" w:cs="Arial"/>
          <w:color w:val="000000"/>
          <w:sz w:val="24"/>
          <w:szCs w:val="24"/>
          <w:lang w:eastAsia="es-ES"/>
        </w:rPr>
        <w:t>Nombre</w:t>
      </w:r>
    </w:p>
    <w:p w:rsidR="002A5212" w:rsidRPr="002A5212" w:rsidRDefault="002A5212" w:rsidP="002A5212">
      <w:pPr>
        <w:spacing w:after="0"/>
        <w:ind w:left="720"/>
        <w:rPr>
          <w:rFonts w:eastAsia="Times New Roman" w:cs="Arial"/>
          <w:color w:val="000000"/>
          <w:sz w:val="24"/>
          <w:szCs w:val="24"/>
          <w:lang w:eastAsia="es-ES"/>
        </w:rPr>
      </w:pPr>
      <w:r w:rsidRPr="002A5212">
        <w:rPr>
          <w:rFonts w:eastAsia="Times New Roman" w:cs="Arial"/>
          <w:color w:val="000000"/>
          <w:sz w:val="24"/>
          <w:szCs w:val="24"/>
          <w:lang w:eastAsia="es-ES"/>
        </w:rPr>
        <w:t>2.</w:t>
      </w:r>
      <w:r w:rsidRPr="002A5212">
        <w:rPr>
          <w:rFonts w:eastAsia="Times New Roman" w:cs="Arial"/>
          <w:color w:val="000000"/>
          <w:sz w:val="24"/>
          <w:szCs w:val="24"/>
          <w:lang w:eastAsia="es-ES"/>
        </w:rPr>
        <w:tab/>
      </w:r>
      <w:r w:rsidR="00011B9C">
        <w:rPr>
          <w:rFonts w:eastAsia="Times New Roman" w:cs="Arial"/>
          <w:color w:val="000000"/>
          <w:sz w:val="24"/>
          <w:szCs w:val="24"/>
          <w:lang w:eastAsia="es-ES"/>
        </w:rPr>
        <w:t>Centro de trabajo</w:t>
      </w:r>
    </w:p>
    <w:p w:rsidR="002A5212" w:rsidRDefault="00011B9C" w:rsidP="002A5212">
      <w:pPr>
        <w:spacing w:after="0"/>
        <w:ind w:left="720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3.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Lugar</w:t>
      </w:r>
    </w:p>
    <w:p w:rsidR="002A5212" w:rsidRDefault="00011B9C" w:rsidP="002A5212">
      <w:pPr>
        <w:spacing w:after="0"/>
        <w:ind w:left="720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4.  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Email</w:t>
      </w:r>
    </w:p>
    <w:p w:rsidR="002A5212" w:rsidRDefault="002A5212" w:rsidP="002A5212">
      <w:pPr>
        <w:spacing w:after="0"/>
        <w:ind w:left="720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5. 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Teléfono de contacto</w:t>
      </w:r>
    </w:p>
    <w:p w:rsidR="001B2A4F" w:rsidRPr="002A5212" w:rsidRDefault="001B2A4F" w:rsidP="001B2A4F">
      <w:pPr>
        <w:spacing w:after="0" w:line="270" w:lineRule="atLeast"/>
        <w:jc w:val="both"/>
        <w:textAlignment w:val="baseline"/>
        <w:rPr>
          <w:rFonts w:eastAsia="Times New Roman" w:cs="Arial"/>
          <w:color w:val="333333"/>
          <w:sz w:val="28"/>
          <w:szCs w:val="28"/>
          <w:lang w:eastAsia="es-ES"/>
        </w:rPr>
      </w:pPr>
    </w:p>
    <w:p w:rsidR="001B2A4F" w:rsidRPr="001B2A4F" w:rsidRDefault="001B2A4F" w:rsidP="001B2A4F">
      <w:pPr>
        <w:spacing w:after="0"/>
        <w:rPr>
          <w:sz w:val="24"/>
          <w:szCs w:val="24"/>
        </w:rPr>
      </w:pPr>
      <w:r>
        <w:rPr>
          <w:sz w:val="24"/>
          <w:szCs w:val="24"/>
        </w:rPr>
        <w:t>El</w:t>
      </w:r>
      <w:r w:rsidR="002A5212">
        <w:rPr>
          <w:sz w:val="24"/>
          <w:szCs w:val="24"/>
        </w:rPr>
        <w:t xml:space="preserve"> informe</w:t>
      </w:r>
      <w:r>
        <w:rPr>
          <w:sz w:val="24"/>
          <w:szCs w:val="24"/>
        </w:rPr>
        <w:t xml:space="preserve"> de </w:t>
      </w:r>
      <w:r w:rsidR="00011B9C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propuesta deberá ser enviado </w:t>
      </w:r>
      <w:r w:rsidR="002A5212">
        <w:rPr>
          <w:sz w:val="24"/>
          <w:szCs w:val="24"/>
        </w:rPr>
        <w:t xml:space="preserve">a la Secretaría Técnica de la Sociedad: </w:t>
      </w:r>
      <w:hyperlink r:id="rId9" w:history="1">
        <w:r w:rsidR="002A5212" w:rsidRPr="001B0D77">
          <w:rPr>
            <w:rStyle w:val="Hipervnculo"/>
            <w:sz w:val="24"/>
            <w:szCs w:val="24"/>
          </w:rPr>
          <w:t>info@seepnet.es</w:t>
        </w:r>
      </w:hyperlink>
      <w:r>
        <w:rPr>
          <w:sz w:val="24"/>
          <w:szCs w:val="24"/>
        </w:rPr>
        <w:t>.</w:t>
      </w:r>
      <w:r w:rsidR="00011B9C">
        <w:rPr>
          <w:sz w:val="24"/>
          <w:szCs w:val="24"/>
        </w:rPr>
        <w:t xml:space="preserve"> </w:t>
      </w:r>
      <w:r w:rsidRPr="001B2A4F">
        <w:rPr>
          <w:sz w:val="24"/>
          <w:szCs w:val="24"/>
        </w:rPr>
        <w:t xml:space="preserve">Una vez </w:t>
      </w:r>
      <w:r w:rsidR="008949DC">
        <w:rPr>
          <w:sz w:val="24"/>
          <w:szCs w:val="24"/>
        </w:rPr>
        <w:t>evaluado por la Junta Directiva de la SEEP</w:t>
      </w:r>
      <w:r w:rsidR="00011B9C">
        <w:rPr>
          <w:sz w:val="24"/>
          <w:szCs w:val="24"/>
        </w:rPr>
        <w:t>,</w:t>
      </w:r>
      <w:r w:rsidRPr="001B2A4F">
        <w:rPr>
          <w:sz w:val="24"/>
          <w:szCs w:val="24"/>
        </w:rPr>
        <w:t xml:space="preserve"> se  enviará </w:t>
      </w:r>
      <w:r w:rsidR="008949DC">
        <w:rPr>
          <w:sz w:val="24"/>
          <w:szCs w:val="24"/>
        </w:rPr>
        <w:t xml:space="preserve">notificación al </w:t>
      </w:r>
      <w:r w:rsidR="00011B9C">
        <w:rPr>
          <w:sz w:val="24"/>
          <w:szCs w:val="24"/>
        </w:rPr>
        <w:t>socio que realiza la propuesta.</w:t>
      </w:r>
    </w:p>
    <w:p w:rsidR="002A5212" w:rsidRPr="0031400B" w:rsidRDefault="002A5212" w:rsidP="007C3C23">
      <w:pPr>
        <w:spacing w:after="0"/>
        <w:rPr>
          <w:sz w:val="24"/>
          <w:szCs w:val="24"/>
        </w:rPr>
      </w:pPr>
    </w:p>
    <w:sectPr w:rsidR="002A5212" w:rsidRPr="0031400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87B" w:rsidRDefault="0031787B" w:rsidP="0031787B">
      <w:pPr>
        <w:spacing w:after="0" w:line="240" w:lineRule="auto"/>
      </w:pPr>
      <w:r>
        <w:separator/>
      </w:r>
    </w:p>
  </w:endnote>
  <w:endnote w:type="continuationSeparator" w:id="0">
    <w:p w:rsidR="0031787B" w:rsidRDefault="0031787B" w:rsidP="0031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87B" w:rsidRDefault="0031787B" w:rsidP="0031787B">
      <w:pPr>
        <w:spacing w:after="0" w:line="240" w:lineRule="auto"/>
      </w:pPr>
      <w:r>
        <w:separator/>
      </w:r>
    </w:p>
  </w:footnote>
  <w:footnote w:type="continuationSeparator" w:id="0">
    <w:p w:rsidR="0031787B" w:rsidRDefault="0031787B" w:rsidP="0031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87B" w:rsidRDefault="0031787B">
    <w:pPr>
      <w:pStyle w:val="Encabezado"/>
    </w:pPr>
    <w:r w:rsidRPr="00CC0AC1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3ED8918" wp14:editId="4AB116AA">
          <wp:simplePos x="0" y="0"/>
          <wp:positionH relativeFrom="column">
            <wp:posOffset>5295620</wp:posOffset>
          </wp:positionH>
          <wp:positionV relativeFrom="paragraph">
            <wp:posOffset>-401955</wp:posOffset>
          </wp:positionV>
          <wp:extent cx="929920" cy="657225"/>
          <wp:effectExtent l="0" t="0" r="381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ied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080" cy="65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D68"/>
    <w:multiLevelType w:val="multilevel"/>
    <w:tmpl w:val="69BE13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B3086"/>
    <w:multiLevelType w:val="multilevel"/>
    <w:tmpl w:val="8ECA5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801E2"/>
    <w:multiLevelType w:val="multilevel"/>
    <w:tmpl w:val="E198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97143"/>
    <w:multiLevelType w:val="hybridMultilevel"/>
    <w:tmpl w:val="B63A7A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051AF"/>
    <w:multiLevelType w:val="multilevel"/>
    <w:tmpl w:val="B852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D705E"/>
    <w:multiLevelType w:val="multilevel"/>
    <w:tmpl w:val="3F8A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A29D0"/>
    <w:multiLevelType w:val="hybridMultilevel"/>
    <w:tmpl w:val="DD8AB4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A5"/>
    <w:rsid w:val="00011B9C"/>
    <w:rsid w:val="000962A5"/>
    <w:rsid w:val="000F652F"/>
    <w:rsid w:val="00106223"/>
    <w:rsid w:val="00121A7D"/>
    <w:rsid w:val="0015065E"/>
    <w:rsid w:val="00171AF5"/>
    <w:rsid w:val="001B2A4F"/>
    <w:rsid w:val="00232F18"/>
    <w:rsid w:val="002A5212"/>
    <w:rsid w:val="002F2F50"/>
    <w:rsid w:val="0031400B"/>
    <w:rsid w:val="0031787B"/>
    <w:rsid w:val="00351DAD"/>
    <w:rsid w:val="00404C99"/>
    <w:rsid w:val="00414674"/>
    <w:rsid w:val="004629D1"/>
    <w:rsid w:val="005B6DFA"/>
    <w:rsid w:val="00631567"/>
    <w:rsid w:val="00684C34"/>
    <w:rsid w:val="007216A6"/>
    <w:rsid w:val="00726F52"/>
    <w:rsid w:val="007C3C23"/>
    <w:rsid w:val="00837504"/>
    <w:rsid w:val="008949DC"/>
    <w:rsid w:val="00901D94"/>
    <w:rsid w:val="00A357F1"/>
    <w:rsid w:val="00B65C29"/>
    <w:rsid w:val="00C5382C"/>
    <w:rsid w:val="00CA484F"/>
    <w:rsid w:val="00DE01A5"/>
    <w:rsid w:val="00E051B9"/>
    <w:rsid w:val="00E50CE6"/>
    <w:rsid w:val="00F7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C3C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52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7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87B"/>
  </w:style>
  <w:style w:type="paragraph" w:styleId="Piedepgina">
    <w:name w:val="footer"/>
    <w:basedOn w:val="Normal"/>
    <w:link w:val="PiedepginaCar"/>
    <w:uiPriority w:val="99"/>
    <w:unhideWhenUsed/>
    <w:rsid w:val="00317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6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C3C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52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17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87B"/>
  </w:style>
  <w:style w:type="paragraph" w:styleId="Piedepgina">
    <w:name w:val="footer"/>
    <w:basedOn w:val="Normal"/>
    <w:link w:val="PiedepginaCar"/>
    <w:uiPriority w:val="99"/>
    <w:unhideWhenUsed/>
    <w:rsid w:val="003178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seepnet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51595-31E4-4CFF-8467-731AEB5D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cp:lastPrinted>2016-09-09T11:31:00Z</cp:lastPrinted>
  <dcterms:created xsi:type="dcterms:W3CDTF">2016-09-09T11:31:00Z</dcterms:created>
  <dcterms:modified xsi:type="dcterms:W3CDTF">2016-09-09T11:32:00Z</dcterms:modified>
</cp:coreProperties>
</file>